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4E" w:rsidRPr="003C5912" w:rsidRDefault="00373C4E" w:rsidP="003C5912">
      <w:pPr>
        <w:spacing w:line="240" w:lineRule="auto"/>
        <w:jc w:val="right"/>
        <w:rPr>
          <w:sz w:val="16"/>
          <w:szCs w:val="16"/>
        </w:rPr>
      </w:pPr>
      <w:r w:rsidRPr="003C5912">
        <w:rPr>
          <w:sz w:val="16"/>
          <w:szCs w:val="16"/>
        </w:rPr>
        <w:t>…………………………………….., dnia …………………..</w:t>
      </w:r>
    </w:p>
    <w:p w:rsidR="00373C4E" w:rsidRPr="003C5912" w:rsidRDefault="00373C4E" w:rsidP="00373C4E">
      <w:pPr>
        <w:spacing w:after="0" w:line="240" w:lineRule="auto"/>
        <w:ind w:left="5664"/>
        <w:rPr>
          <w:b/>
          <w:sz w:val="20"/>
          <w:szCs w:val="20"/>
        </w:rPr>
      </w:pPr>
      <w:r w:rsidRPr="003C5912">
        <w:rPr>
          <w:b/>
          <w:sz w:val="20"/>
          <w:szCs w:val="20"/>
        </w:rPr>
        <w:t>Urząd Gminy Ustronie Morskie</w:t>
      </w:r>
    </w:p>
    <w:p w:rsidR="00373C4E" w:rsidRPr="003C5912" w:rsidRDefault="003C5912" w:rsidP="00373C4E">
      <w:pPr>
        <w:spacing w:after="0" w:line="240" w:lineRule="auto"/>
        <w:ind w:left="5664"/>
        <w:rPr>
          <w:b/>
          <w:sz w:val="20"/>
          <w:szCs w:val="20"/>
        </w:rPr>
      </w:pPr>
      <w:r w:rsidRPr="003C5912">
        <w:rPr>
          <w:b/>
          <w:sz w:val="20"/>
          <w:szCs w:val="20"/>
        </w:rPr>
        <w:t>u</w:t>
      </w:r>
      <w:r w:rsidR="00373C4E" w:rsidRPr="003C5912">
        <w:rPr>
          <w:b/>
          <w:sz w:val="20"/>
          <w:szCs w:val="20"/>
        </w:rPr>
        <w:t>l. Rolna 2</w:t>
      </w:r>
    </w:p>
    <w:p w:rsidR="00373C4E" w:rsidRPr="003C5912" w:rsidRDefault="00373C4E" w:rsidP="00373C4E">
      <w:pPr>
        <w:spacing w:after="0" w:line="240" w:lineRule="auto"/>
        <w:ind w:left="5664"/>
        <w:rPr>
          <w:b/>
          <w:sz w:val="20"/>
          <w:szCs w:val="20"/>
        </w:rPr>
      </w:pPr>
      <w:r w:rsidRPr="003C5912">
        <w:rPr>
          <w:b/>
          <w:sz w:val="20"/>
          <w:szCs w:val="20"/>
        </w:rPr>
        <w:t>78-111 Ustronie Morskie</w:t>
      </w:r>
    </w:p>
    <w:p w:rsidR="00373C4E" w:rsidRDefault="00373C4E" w:rsidP="00373C4E">
      <w:pPr>
        <w:spacing w:after="0" w:line="240" w:lineRule="auto"/>
      </w:pPr>
    </w:p>
    <w:p w:rsidR="00373C4E" w:rsidRPr="003C5912" w:rsidRDefault="00373C4E" w:rsidP="003C5912">
      <w:pPr>
        <w:spacing w:after="0" w:line="240" w:lineRule="auto"/>
        <w:jc w:val="center"/>
        <w:rPr>
          <w:b/>
          <w:sz w:val="20"/>
          <w:szCs w:val="20"/>
        </w:rPr>
      </w:pPr>
      <w:r w:rsidRPr="003C5912">
        <w:rPr>
          <w:b/>
          <w:sz w:val="20"/>
          <w:szCs w:val="20"/>
        </w:rPr>
        <w:t>ZGŁOSZENIE DO GMINNEJ EWIDENCJI</w:t>
      </w:r>
      <w:r w:rsidR="003C5912" w:rsidRPr="003C5912">
        <w:rPr>
          <w:b/>
          <w:sz w:val="20"/>
          <w:szCs w:val="20"/>
        </w:rPr>
        <w:t xml:space="preserve"> </w:t>
      </w:r>
      <w:r w:rsidRPr="003C5912">
        <w:rPr>
          <w:b/>
          <w:sz w:val="20"/>
          <w:szCs w:val="20"/>
        </w:rPr>
        <w:t xml:space="preserve">ZBIORNIKÓW BEZODPŁYWOWYCH </w:t>
      </w:r>
    </w:p>
    <w:p w:rsidR="00373C4E" w:rsidRPr="003C5912" w:rsidRDefault="00373C4E" w:rsidP="00373C4E">
      <w:pPr>
        <w:spacing w:after="0" w:line="240" w:lineRule="auto"/>
        <w:jc w:val="center"/>
        <w:rPr>
          <w:b/>
          <w:sz w:val="20"/>
          <w:szCs w:val="20"/>
        </w:rPr>
      </w:pPr>
      <w:r w:rsidRPr="003C5912">
        <w:rPr>
          <w:b/>
          <w:sz w:val="20"/>
          <w:szCs w:val="20"/>
        </w:rPr>
        <w:t>I  PRZYDOMOWYCH OCZYSZCZALNI ŚCIEKÓW</w:t>
      </w:r>
    </w:p>
    <w:p w:rsidR="00373C4E" w:rsidRPr="00BA102B" w:rsidRDefault="00373C4E" w:rsidP="003C5912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1663"/>
        <w:gridCol w:w="4606"/>
      </w:tblGrid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rPr>
                <w:b/>
                <w:sz w:val="8"/>
                <w:szCs w:val="8"/>
              </w:rPr>
            </w:pPr>
          </w:p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Rodzaj podmiotu*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  <w:p w:rsidR="00373C4E" w:rsidRDefault="00373C4E" w:rsidP="0032502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rPr>
                <w:b/>
                <w:sz w:val="8"/>
                <w:szCs w:val="8"/>
              </w:rPr>
            </w:pPr>
          </w:p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4D6D32" w:rsidTr="0032502E">
        <w:tc>
          <w:tcPr>
            <w:tcW w:w="2943" w:type="dxa"/>
          </w:tcPr>
          <w:p w:rsidR="0005666E" w:rsidRDefault="004D6D32" w:rsidP="00056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  <w:r w:rsidR="0005666E">
              <w:rPr>
                <w:b/>
                <w:sz w:val="20"/>
                <w:szCs w:val="20"/>
              </w:rPr>
              <w:t>zamieszkania</w:t>
            </w:r>
          </w:p>
          <w:p w:rsidR="004D6D32" w:rsidRPr="004D6D32" w:rsidRDefault="0005666E" w:rsidP="000566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6269" w:type="dxa"/>
            <w:gridSpan w:val="2"/>
          </w:tcPr>
          <w:p w:rsidR="004D6D32" w:rsidRDefault="004D6D32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373C4E" w:rsidRPr="003C5912" w:rsidRDefault="00373C4E" w:rsidP="004D6D32">
            <w:pPr>
              <w:jc w:val="center"/>
              <w:rPr>
                <w:b/>
                <w:sz w:val="16"/>
                <w:szCs w:val="16"/>
              </w:rPr>
            </w:pPr>
            <w:r w:rsidRPr="003C5912">
              <w:rPr>
                <w:b/>
                <w:sz w:val="16"/>
                <w:szCs w:val="16"/>
              </w:rPr>
              <w:t>Adres</w:t>
            </w:r>
            <w:r w:rsidR="0005666E" w:rsidRPr="003C5912">
              <w:rPr>
                <w:b/>
                <w:sz w:val="16"/>
                <w:szCs w:val="16"/>
              </w:rPr>
              <w:t xml:space="preserve"> oraz numer ewidencyjny działki, na której znajduje się </w:t>
            </w:r>
          </w:p>
          <w:p w:rsidR="004D6D32" w:rsidRPr="00373C4E" w:rsidRDefault="00BB6B68" w:rsidP="004D6D32">
            <w:pPr>
              <w:jc w:val="center"/>
              <w:rPr>
                <w:b/>
                <w:sz w:val="20"/>
                <w:szCs w:val="20"/>
              </w:rPr>
            </w:pPr>
            <w:r w:rsidRPr="003C5912">
              <w:rPr>
                <w:b/>
                <w:sz w:val="16"/>
                <w:szCs w:val="16"/>
              </w:rPr>
              <w:t>zbiornik bezodpływowy</w:t>
            </w:r>
            <w:r w:rsidR="0090244E">
              <w:rPr>
                <w:b/>
                <w:sz w:val="16"/>
                <w:szCs w:val="16"/>
              </w:rPr>
              <w:t>/</w:t>
            </w:r>
            <w:r w:rsidR="00AD7CFB">
              <w:rPr>
                <w:b/>
                <w:sz w:val="16"/>
                <w:szCs w:val="16"/>
              </w:rPr>
              <w:t xml:space="preserve"> przydomowa</w:t>
            </w:r>
            <w:r w:rsidR="0090244E">
              <w:rPr>
                <w:b/>
                <w:sz w:val="16"/>
                <w:szCs w:val="16"/>
              </w:rPr>
              <w:t xml:space="preserve"> oczyszczalnia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373C4E" w:rsidRPr="00B40122" w:rsidRDefault="00373C4E" w:rsidP="0032502E">
            <w:pPr>
              <w:jc w:val="center"/>
              <w:rPr>
                <w:b/>
                <w:sz w:val="16"/>
                <w:szCs w:val="16"/>
              </w:rPr>
            </w:pPr>
          </w:p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 xml:space="preserve">Liczba osób przebywających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4B6BFC">
              <w:rPr>
                <w:b/>
                <w:sz w:val="20"/>
                <w:szCs w:val="20"/>
              </w:rPr>
              <w:t>na posesji**</w:t>
            </w:r>
          </w:p>
        </w:tc>
        <w:tc>
          <w:tcPr>
            <w:tcW w:w="1663" w:type="dxa"/>
          </w:tcPr>
          <w:p w:rsidR="00373C4E" w:rsidRPr="00A81624" w:rsidRDefault="00373C4E" w:rsidP="0032502E">
            <w:pPr>
              <w:jc w:val="both"/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  <w:sz w:val="4"/>
                <w:szCs w:val="4"/>
              </w:rPr>
              <w:t xml:space="preserve">         </w:t>
            </w:r>
          </w:p>
          <w:p w:rsidR="00373C4E" w:rsidRDefault="007C7BB4" w:rsidP="0032502E">
            <w:pPr>
              <w:jc w:val="both"/>
              <w:rPr>
                <w:b/>
                <w:sz w:val="16"/>
                <w:szCs w:val="16"/>
              </w:rPr>
            </w:pPr>
            <w:r w:rsidRPr="007C7BB4">
              <w:rPr>
                <w:b/>
                <w:noProof/>
                <w:lang w:eastAsia="pl-PL"/>
              </w:rPr>
              <w:pict>
                <v:rect id="_x0000_s1026" style="position:absolute;left:0;text-align:left;margin-left:-.75pt;margin-top:1.05pt;width:9pt;height:6.3pt;z-index:251660288"/>
              </w:pict>
            </w:r>
            <w:r w:rsidR="00373C4E">
              <w:rPr>
                <w:b/>
              </w:rPr>
              <w:t xml:space="preserve">       </w:t>
            </w:r>
            <w:r w:rsidR="00373C4E">
              <w:rPr>
                <w:b/>
                <w:sz w:val="16"/>
                <w:szCs w:val="16"/>
              </w:rPr>
              <w:t>c</w:t>
            </w:r>
            <w:r w:rsidR="00373C4E" w:rsidRPr="004B6BFC">
              <w:rPr>
                <w:b/>
                <w:sz w:val="16"/>
                <w:szCs w:val="16"/>
              </w:rPr>
              <w:t>ałorocznie</w:t>
            </w:r>
          </w:p>
          <w:p w:rsidR="00373C4E" w:rsidRPr="004B6BFC" w:rsidRDefault="00373C4E" w:rsidP="0032502E">
            <w:pPr>
              <w:jc w:val="both"/>
              <w:rPr>
                <w:b/>
                <w:sz w:val="12"/>
                <w:szCs w:val="12"/>
              </w:rPr>
            </w:pPr>
          </w:p>
          <w:p w:rsidR="00373C4E" w:rsidRDefault="007C7BB4" w:rsidP="0032502E">
            <w:pPr>
              <w:jc w:val="both"/>
              <w:rPr>
                <w:b/>
                <w:sz w:val="16"/>
                <w:szCs w:val="16"/>
              </w:rPr>
            </w:pPr>
            <w:r w:rsidRPr="007C7BB4">
              <w:rPr>
                <w:b/>
                <w:noProof/>
                <w:lang w:eastAsia="pl-PL"/>
              </w:rPr>
              <w:pict>
                <v:rect id="_x0000_s1033" style="position:absolute;left:0;text-align:left;margin-left:-.75pt;margin-top:2.2pt;width:9pt;height:6.3pt;z-index:251667456"/>
              </w:pict>
            </w:r>
            <w:r w:rsidR="00373C4E" w:rsidRPr="004B6BFC">
              <w:rPr>
                <w:b/>
                <w:sz w:val="16"/>
                <w:szCs w:val="16"/>
              </w:rPr>
              <w:t xml:space="preserve">      </w:t>
            </w:r>
            <w:r w:rsidR="00373C4E">
              <w:rPr>
                <w:b/>
                <w:sz w:val="16"/>
                <w:szCs w:val="16"/>
              </w:rPr>
              <w:t xml:space="preserve"> </w:t>
            </w:r>
            <w:r w:rsidR="00373C4E" w:rsidRPr="004B6BFC">
              <w:rPr>
                <w:b/>
                <w:sz w:val="16"/>
                <w:szCs w:val="16"/>
              </w:rPr>
              <w:t xml:space="preserve">w okresie: </w:t>
            </w:r>
          </w:p>
          <w:p w:rsidR="00373C4E" w:rsidRPr="004B6BFC" w:rsidRDefault="00373C4E" w:rsidP="0032502E">
            <w:pPr>
              <w:jc w:val="both"/>
              <w:rPr>
                <w:b/>
                <w:sz w:val="8"/>
                <w:szCs w:val="8"/>
              </w:rPr>
            </w:pPr>
          </w:p>
          <w:p w:rsidR="00373C4E" w:rsidRPr="004B6BFC" w:rsidRDefault="00373C4E" w:rsidP="0032502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Pr="004B6BFC">
              <w:rPr>
                <w:b/>
                <w:sz w:val="16"/>
                <w:szCs w:val="16"/>
              </w:rPr>
              <w:t>od……… do……….</w:t>
            </w:r>
          </w:p>
        </w:tc>
        <w:tc>
          <w:tcPr>
            <w:tcW w:w="4606" w:type="dxa"/>
          </w:tcPr>
          <w:p w:rsidR="00373C4E" w:rsidRDefault="00373C4E" w:rsidP="0032502E">
            <w:pPr>
              <w:jc w:val="center"/>
              <w:rPr>
                <w:b/>
              </w:rPr>
            </w:pPr>
          </w:p>
          <w:p w:rsidR="00373C4E" w:rsidRDefault="00373C4E" w:rsidP="0032502E">
            <w:pPr>
              <w:jc w:val="center"/>
              <w:rPr>
                <w:b/>
              </w:rPr>
            </w:pPr>
            <w:r w:rsidRPr="006940B6">
              <w:rPr>
                <w:b/>
                <w:sz w:val="20"/>
                <w:szCs w:val="20"/>
              </w:rPr>
              <w:t xml:space="preserve">liczba osób średnio: </w:t>
            </w:r>
            <w:r w:rsidRPr="006940B6">
              <w:rPr>
                <w:b/>
                <w:sz w:val="16"/>
                <w:szCs w:val="16"/>
              </w:rPr>
              <w:t>…………………</w:t>
            </w: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Nieruchomość jest podłączona do sieci kanalizacyjnej**</w:t>
            </w:r>
          </w:p>
        </w:tc>
        <w:tc>
          <w:tcPr>
            <w:tcW w:w="6269" w:type="dxa"/>
            <w:gridSpan w:val="2"/>
          </w:tcPr>
          <w:p w:rsidR="00373C4E" w:rsidRPr="006940B6" w:rsidRDefault="007C7BB4" w:rsidP="0032502E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  <w:lang w:eastAsia="pl-PL"/>
              </w:rPr>
              <w:pict>
                <v:rect id="_x0000_s1028" style="position:absolute;margin-left:135.75pt;margin-top:6.4pt;width:9pt;height:11.25pt;z-index:251662336;mso-position-horizontal-relative:text;mso-position-vertical-relative:text"/>
              </w:pict>
            </w:r>
            <w:r>
              <w:rPr>
                <w:b/>
                <w:noProof/>
                <w:sz w:val="12"/>
                <w:szCs w:val="12"/>
                <w:lang w:eastAsia="pl-PL"/>
              </w:rPr>
              <w:pict>
                <v:rect id="_x0000_s1027" style="position:absolute;margin-left:4.5pt;margin-top:6.4pt;width:9pt;height:11.25pt;z-index:251661312;mso-position-horizontal-relative:text;mso-position-vertical-relative:text"/>
              </w:pict>
            </w:r>
            <w:r w:rsidR="00373C4E" w:rsidRPr="006940B6">
              <w:rPr>
                <w:b/>
                <w:sz w:val="12"/>
                <w:szCs w:val="12"/>
              </w:rPr>
              <w:t xml:space="preserve">           </w:t>
            </w:r>
            <w:r w:rsidR="00373C4E">
              <w:rPr>
                <w:b/>
                <w:sz w:val="12"/>
                <w:szCs w:val="12"/>
              </w:rPr>
              <w:t xml:space="preserve"> </w:t>
            </w:r>
          </w:p>
          <w:p w:rsidR="00373C4E" w:rsidRPr="00B40122" w:rsidRDefault="00373C4E" w:rsidP="0032502E">
            <w:pPr>
              <w:rPr>
                <w:b/>
                <w:sz w:val="20"/>
                <w:szCs w:val="20"/>
              </w:rPr>
            </w:pPr>
            <w:r w:rsidRPr="00B401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B40122">
              <w:rPr>
                <w:b/>
                <w:sz w:val="20"/>
                <w:szCs w:val="20"/>
              </w:rPr>
              <w:t xml:space="preserve">TAK    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B4012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B40122">
              <w:rPr>
                <w:b/>
                <w:sz w:val="20"/>
                <w:szCs w:val="20"/>
              </w:rPr>
              <w:t xml:space="preserve">      NIE</w:t>
            </w: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jc w:val="center"/>
              <w:rPr>
                <w:b/>
                <w:sz w:val="8"/>
                <w:szCs w:val="8"/>
              </w:rPr>
            </w:pPr>
          </w:p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Dane techniczne</w:t>
            </w:r>
            <w:r w:rsidRPr="004B6BF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6269" w:type="dxa"/>
            <w:gridSpan w:val="2"/>
          </w:tcPr>
          <w:p w:rsidR="00373C4E" w:rsidRPr="00602429" w:rsidRDefault="00373C4E" w:rsidP="0032502E">
            <w:pPr>
              <w:jc w:val="both"/>
              <w:rPr>
                <w:b/>
                <w:sz w:val="4"/>
                <w:szCs w:val="4"/>
              </w:rPr>
            </w:pPr>
            <w:r>
              <w:rPr>
                <w:b/>
              </w:rPr>
              <w:t xml:space="preserve">       </w:t>
            </w:r>
          </w:p>
          <w:p w:rsidR="00373C4E" w:rsidRDefault="007C7BB4" w:rsidP="0032502E">
            <w:pPr>
              <w:jc w:val="both"/>
              <w:rPr>
                <w:b/>
              </w:rPr>
            </w:pPr>
            <w:r>
              <w:rPr>
                <w:b/>
                <w:noProof/>
                <w:lang w:eastAsia="pl-PL"/>
              </w:rPr>
              <w:pict>
                <v:rect id="_x0000_s1030" style="position:absolute;left:0;text-align:left;margin-left:170.25pt;margin-top:0;width:9pt;height:11.25pt;z-index:251664384"/>
              </w:pict>
            </w:r>
            <w:r>
              <w:rPr>
                <w:b/>
                <w:noProof/>
                <w:lang w:eastAsia="pl-PL"/>
              </w:rPr>
              <w:pict>
                <v:rect id="_x0000_s1029" style="position:absolute;left:0;text-align:left;margin-left:4.5pt;margin-top:.1pt;width:9pt;height:11.25pt;z-index:251663360"/>
              </w:pict>
            </w:r>
            <w:r w:rsidR="00373C4E">
              <w:rPr>
                <w:b/>
              </w:rPr>
              <w:t xml:space="preserve">        </w:t>
            </w:r>
            <w:r w:rsidR="00373C4E" w:rsidRPr="00B40122">
              <w:rPr>
                <w:b/>
                <w:sz w:val="20"/>
                <w:szCs w:val="20"/>
              </w:rPr>
              <w:t>zbiornika bezodpływowego</w:t>
            </w:r>
            <w:r w:rsidR="00373C4E">
              <w:rPr>
                <w:b/>
              </w:rPr>
              <w:t xml:space="preserve">                    </w:t>
            </w:r>
            <w:r w:rsidR="00373C4E" w:rsidRPr="00B40122">
              <w:rPr>
                <w:b/>
                <w:sz w:val="20"/>
                <w:szCs w:val="20"/>
              </w:rPr>
              <w:t>oczyszczalni przydomowej</w:t>
            </w: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rPr>
                <w:b/>
                <w:sz w:val="8"/>
                <w:szCs w:val="8"/>
              </w:rPr>
            </w:pPr>
          </w:p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Pojemność (</w:t>
            </w:r>
            <w:proofErr w:type="spellStart"/>
            <w:r w:rsidRPr="004B6BFC">
              <w:rPr>
                <w:b/>
                <w:sz w:val="20"/>
                <w:szCs w:val="20"/>
              </w:rPr>
              <w:t>m³</w:t>
            </w:r>
            <w:proofErr w:type="spellEnd"/>
            <w:r w:rsidRPr="004B6BF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69" w:type="dxa"/>
            <w:gridSpan w:val="2"/>
          </w:tcPr>
          <w:p w:rsidR="00373C4E" w:rsidRPr="00291972" w:rsidRDefault="00373C4E" w:rsidP="0032502E">
            <w:pPr>
              <w:jc w:val="center"/>
              <w:rPr>
                <w:b/>
                <w:sz w:val="16"/>
                <w:szCs w:val="16"/>
              </w:rPr>
            </w:pPr>
          </w:p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Technologia wykonania zbiorni</w:t>
            </w:r>
            <w:r w:rsidR="004D6D32">
              <w:rPr>
                <w:b/>
                <w:sz w:val="20"/>
                <w:szCs w:val="20"/>
              </w:rPr>
              <w:t>k</w:t>
            </w:r>
            <w:r w:rsidR="0090244E">
              <w:rPr>
                <w:b/>
                <w:sz w:val="20"/>
                <w:szCs w:val="20"/>
              </w:rPr>
              <w:t>a/</w:t>
            </w:r>
            <w:r w:rsidRPr="004B6BFC">
              <w:rPr>
                <w:b/>
                <w:sz w:val="20"/>
                <w:szCs w:val="20"/>
              </w:rPr>
              <w:t>przydomowej</w:t>
            </w:r>
            <w:r w:rsidR="0090244E">
              <w:rPr>
                <w:b/>
                <w:sz w:val="20"/>
                <w:szCs w:val="20"/>
              </w:rPr>
              <w:t xml:space="preserve"> oczyszczalni</w:t>
            </w:r>
            <w:r w:rsidRPr="004B6BFC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>Czy jest podpisana umo</w:t>
            </w:r>
            <w:r>
              <w:rPr>
                <w:b/>
                <w:sz w:val="20"/>
                <w:szCs w:val="20"/>
              </w:rPr>
              <w:t>wa z firmą na opróżnianie zbior</w:t>
            </w:r>
            <w:r w:rsidRPr="004B6BFC">
              <w:rPr>
                <w:b/>
                <w:sz w:val="20"/>
                <w:szCs w:val="20"/>
              </w:rPr>
              <w:t>nika</w:t>
            </w:r>
            <w:r w:rsidRPr="00B4012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6269" w:type="dxa"/>
            <w:gridSpan w:val="2"/>
          </w:tcPr>
          <w:p w:rsidR="00373C4E" w:rsidRPr="004B6BFC" w:rsidRDefault="007C7BB4" w:rsidP="0032502E">
            <w:pPr>
              <w:rPr>
                <w:b/>
                <w:sz w:val="12"/>
                <w:szCs w:val="12"/>
              </w:rPr>
            </w:pPr>
            <w:r w:rsidRPr="007C7BB4">
              <w:rPr>
                <w:b/>
                <w:noProof/>
                <w:sz w:val="20"/>
                <w:szCs w:val="20"/>
                <w:lang w:eastAsia="pl-PL"/>
              </w:rPr>
              <w:pict>
                <v:rect id="_x0000_s1032" style="position:absolute;margin-left:135.75pt;margin-top:6.95pt;width:9pt;height:11.25pt;z-index:251666432;mso-position-horizontal-relative:text;mso-position-vertical-relative:text"/>
              </w:pict>
            </w:r>
            <w:r w:rsidRPr="007C7BB4">
              <w:rPr>
                <w:b/>
                <w:noProof/>
                <w:lang w:eastAsia="pl-PL"/>
              </w:rPr>
              <w:pict>
                <v:rect id="_x0000_s1031" style="position:absolute;margin-left:4.5pt;margin-top:6.95pt;width:9pt;height:11.25pt;z-index:251665408;mso-position-horizontal-relative:text;mso-position-vertical-relative:text"/>
              </w:pict>
            </w:r>
            <w:r w:rsidR="00373C4E">
              <w:rPr>
                <w:b/>
              </w:rPr>
              <w:t xml:space="preserve">        </w:t>
            </w:r>
          </w:p>
          <w:p w:rsidR="00373C4E" w:rsidRDefault="00373C4E" w:rsidP="0032502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6940B6">
              <w:rPr>
                <w:b/>
                <w:sz w:val="20"/>
                <w:szCs w:val="20"/>
              </w:rPr>
              <w:t xml:space="preserve">TAK     </w:t>
            </w:r>
            <w:r>
              <w:rPr>
                <w:b/>
              </w:rPr>
              <w:t xml:space="preserve">                                          </w:t>
            </w:r>
            <w:r w:rsidRPr="006940B6">
              <w:rPr>
                <w:b/>
                <w:sz w:val="20"/>
                <w:szCs w:val="20"/>
              </w:rPr>
              <w:t>NIE</w:t>
            </w: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jc w:val="center"/>
              <w:rPr>
                <w:b/>
                <w:sz w:val="12"/>
                <w:szCs w:val="12"/>
              </w:rPr>
            </w:pPr>
          </w:p>
          <w:p w:rsidR="00373C4E" w:rsidRPr="004B6BFC" w:rsidRDefault="00BB6B68" w:rsidP="00325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i d</w:t>
            </w:r>
            <w:r w:rsidR="00373C4E" w:rsidRPr="004B6BFC">
              <w:rPr>
                <w:b/>
                <w:sz w:val="20"/>
                <w:szCs w:val="20"/>
              </w:rPr>
              <w:t>ata zawarcia umowy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373C4E" w:rsidRPr="004B6BFC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4B6BFC">
              <w:rPr>
                <w:b/>
                <w:sz w:val="20"/>
                <w:szCs w:val="20"/>
              </w:rPr>
              <w:t xml:space="preserve">Nazwa i adres firmy świadczącej usługę wywozu nieczystości 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rPr>
                <w:b/>
              </w:rPr>
            </w:pPr>
          </w:p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6440BE" w:rsidRDefault="00373C4E" w:rsidP="006440BE">
            <w:pPr>
              <w:jc w:val="center"/>
              <w:rPr>
                <w:b/>
                <w:sz w:val="16"/>
                <w:szCs w:val="16"/>
              </w:rPr>
            </w:pPr>
            <w:r w:rsidRPr="00B40122">
              <w:rPr>
                <w:b/>
                <w:sz w:val="16"/>
                <w:szCs w:val="16"/>
              </w:rPr>
              <w:t>Częstotliwość opróżniania zbiornika</w:t>
            </w:r>
          </w:p>
          <w:p w:rsidR="00373C4E" w:rsidRDefault="00373C4E" w:rsidP="006440BE">
            <w:pPr>
              <w:jc w:val="center"/>
              <w:rPr>
                <w:b/>
                <w:sz w:val="16"/>
                <w:szCs w:val="16"/>
              </w:rPr>
            </w:pPr>
            <w:r w:rsidRPr="00B40122">
              <w:rPr>
                <w:b/>
                <w:sz w:val="16"/>
                <w:szCs w:val="16"/>
              </w:rPr>
              <w:t>(</w:t>
            </w:r>
            <w:proofErr w:type="spellStart"/>
            <w:r w:rsidRPr="00B40122">
              <w:rPr>
                <w:b/>
                <w:sz w:val="16"/>
                <w:szCs w:val="16"/>
              </w:rPr>
              <w:t>m³</w:t>
            </w:r>
            <w:proofErr w:type="spellEnd"/>
            <w:r w:rsidR="006440BE">
              <w:rPr>
                <w:b/>
                <w:sz w:val="16"/>
                <w:szCs w:val="16"/>
              </w:rPr>
              <w:t xml:space="preserve"> </w:t>
            </w:r>
            <w:r w:rsidR="00BB6B68">
              <w:rPr>
                <w:b/>
                <w:sz w:val="16"/>
                <w:szCs w:val="16"/>
              </w:rPr>
              <w:t>/</w:t>
            </w:r>
            <w:r w:rsidR="006440BE">
              <w:rPr>
                <w:b/>
                <w:sz w:val="16"/>
                <w:szCs w:val="16"/>
              </w:rPr>
              <w:t xml:space="preserve"> </w:t>
            </w:r>
            <w:r w:rsidR="00BB6B68">
              <w:rPr>
                <w:b/>
                <w:sz w:val="16"/>
                <w:szCs w:val="16"/>
              </w:rPr>
              <w:t xml:space="preserve">tydzień, miesiąc, </w:t>
            </w:r>
            <w:r>
              <w:rPr>
                <w:b/>
                <w:sz w:val="16"/>
                <w:szCs w:val="16"/>
              </w:rPr>
              <w:t>rok</w:t>
            </w:r>
            <w:r w:rsidR="00BB6B68">
              <w:rPr>
                <w:b/>
                <w:sz w:val="16"/>
                <w:szCs w:val="16"/>
              </w:rPr>
              <w:t xml:space="preserve"> itp.</w:t>
            </w:r>
            <w:r>
              <w:rPr>
                <w:b/>
                <w:sz w:val="16"/>
                <w:szCs w:val="16"/>
              </w:rPr>
              <w:t>).</w:t>
            </w:r>
          </w:p>
          <w:p w:rsidR="00373C4E" w:rsidRPr="00B40122" w:rsidRDefault="00373C4E" w:rsidP="0032502E">
            <w:pPr>
              <w:jc w:val="both"/>
              <w:rPr>
                <w:b/>
                <w:sz w:val="16"/>
                <w:szCs w:val="16"/>
              </w:rPr>
            </w:pPr>
            <w:r w:rsidRPr="00B40122">
              <w:rPr>
                <w:b/>
                <w:sz w:val="16"/>
                <w:szCs w:val="16"/>
              </w:rPr>
              <w:t xml:space="preserve">W przypadku </w:t>
            </w:r>
            <w:r>
              <w:rPr>
                <w:b/>
                <w:sz w:val="16"/>
                <w:szCs w:val="16"/>
              </w:rPr>
              <w:t>oczyszczalni podać ilość wywożonego osadu.</w:t>
            </w: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Tr="0032502E">
        <w:tc>
          <w:tcPr>
            <w:tcW w:w="2943" w:type="dxa"/>
          </w:tcPr>
          <w:p w:rsidR="00373C4E" w:rsidRPr="00B40122" w:rsidRDefault="00373C4E" w:rsidP="0032502E">
            <w:pPr>
              <w:jc w:val="center"/>
              <w:rPr>
                <w:b/>
                <w:sz w:val="8"/>
                <w:szCs w:val="8"/>
              </w:rPr>
            </w:pPr>
          </w:p>
          <w:p w:rsidR="00373C4E" w:rsidRPr="006940B6" w:rsidRDefault="00AD7CFB" w:rsidP="00325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ostatniego wywozu </w:t>
            </w:r>
            <w:r w:rsidR="00373C4E" w:rsidRPr="006940B6">
              <w:rPr>
                <w:b/>
                <w:sz w:val="20"/>
                <w:szCs w:val="20"/>
              </w:rPr>
              <w:t>nieczystości</w:t>
            </w:r>
          </w:p>
          <w:p w:rsidR="00373C4E" w:rsidRPr="00B40122" w:rsidRDefault="00373C4E" w:rsidP="0032502E">
            <w:pPr>
              <w:rPr>
                <w:b/>
                <w:sz w:val="8"/>
                <w:szCs w:val="8"/>
              </w:rPr>
            </w:pPr>
          </w:p>
        </w:tc>
        <w:tc>
          <w:tcPr>
            <w:tcW w:w="6269" w:type="dxa"/>
            <w:gridSpan w:val="2"/>
          </w:tcPr>
          <w:p w:rsidR="00373C4E" w:rsidRDefault="00373C4E" w:rsidP="0032502E">
            <w:pPr>
              <w:jc w:val="center"/>
              <w:rPr>
                <w:b/>
              </w:rPr>
            </w:pPr>
          </w:p>
        </w:tc>
      </w:tr>
      <w:tr w:rsidR="00373C4E" w:rsidRPr="006940B6" w:rsidTr="0032502E">
        <w:tc>
          <w:tcPr>
            <w:tcW w:w="2943" w:type="dxa"/>
          </w:tcPr>
          <w:p w:rsidR="00373C4E" w:rsidRDefault="00373C4E" w:rsidP="0032502E">
            <w:pPr>
              <w:jc w:val="center"/>
              <w:rPr>
                <w:b/>
                <w:sz w:val="12"/>
                <w:szCs w:val="12"/>
              </w:rPr>
            </w:pPr>
          </w:p>
          <w:p w:rsidR="00373C4E" w:rsidRDefault="00373C4E" w:rsidP="0032502E">
            <w:pPr>
              <w:jc w:val="center"/>
              <w:rPr>
                <w:b/>
                <w:sz w:val="20"/>
                <w:szCs w:val="20"/>
              </w:rPr>
            </w:pPr>
            <w:r w:rsidRPr="006940B6">
              <w:rPr>
                <w:b/>
                <w:sz w:val="20"/>
                <w:szCs w:val="20"/>
              </w:rPr>
              <w:t>Do zgłoszenia dołączono</w:t>
            </w:r>
            <w:r>
              <w:rPr>
                <w:b/>
                <w:sz w:val="20"/>
                <w:szCs w:val="20"/>
              </w:rPr>
              <w:t>**</w:t>
            </w:r>
          </w:p>
          <w:p w:rsidR="00373C4E" w:rsidRPr="006940B6" w:rsidRDefault="00373C4E" w:rsidP="003250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69" w:type="dxa"/>
            <w:gridSpan w:val="2"/>
          </w:tcPr>
          <w:p w:rsidR="00373C4E" w:rsidRPr="006940B6" w:rsidRDefault="007C7BB4" w:rsidP="0032502E">
            <w:pPr>
              <w:jc w:val="both"/>
              <w:rPr>
                <w:b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  <w:lang w:eastAsia="pl-PL"/>
              </w:rPr>
              <w:pict>
                <v:rect id="_x0000_s1034" style="position:absolute;left:0;text-align:left;margin-left:-.75pt;margin-top:6.35pt;width:9pt;height:11.25pt;z-index:251668480;mso-position-horizontal-relative:text;mso-position-vertical-relative:text"/>
              </w:pict>
            </w:r>
            <w:r w:rsidR="00373C4E" w:rsidRPr="006940B6">
              <w:rPr>
                <w:b/>
                <w:sz w:val="8"/>
                <w:szCs w:val="8"/>
              </w:rPr>
              <w:t xml:space="preserve">     </w:t>
            </w:r>
          </w:p>
          <w:p w:rsidR="00373C4E" w:rsidRPr="006940B6" w:rsidRDefault="007C7BB4" w:rsidP="0032502E">
            <w:pPr>
              <w:jc w:val="both"/>
              <w:rPr>
                <w:b/>
                <w:sz w:val="16"/>
                <w:szCs w:val="16"/>
              </w:rPr>
            </w:pPr>
            <w:r w:rsidRPr="007C7BB4">
              <w:rPr>
                <w:b/>
                <w:noProof/>
                <w:sz w:val="8"/>
                <w:szCs w:val="8"/>
                <w:lang w:eastAsia="pl-PL"/>
              </w:rPr>
              <w:pict>
                <v:rect id="_x0000_s1035" style="position:absolute;left:0;text-align:left;margin-left:144.75pt;margin-top:2.15pt;width:9pt;height:11.25pt;z-index:251669504"/>
              </w:pict>
            </w:r>
            <w:r w:rsidR="00373C4E" w:rsidRPr="006940B6">
              <w:rPr>
                <w:b/>
                <w:sz w:val="16"/>
                <w:szCs w:val="16"/>
              </w:rPr>
              <w:t xml:space="preserve"> </w:t>
            </w:r>
            <w:r w:rsidR="00373C4E">
              <w:rPr>
                <w:b/>
                <w:sz w:val="16"/>
                <w:szCs w:val="16"/>
              </w:rPr>
              <w:t xml:space="preserve">     </w:t>
            </w:r>
            <w:r w:rsidR="003C5912">
              <w:rPr>
                <w:b/>
                <w:sz w:val="16"/>
                <w:szCs w:val="16"/>
              </w:rPr>
              <w:t>kopię</w:t>
            </w:r>
            <w:r w:rsidR="00373C4E" w:rsidRPr="006940B6">
              <w:rPr>
                <w:b/>
                <w:sz w:val="16"/>
                <w:szCs w:val="16"/>
              </w:rPr>
              <w:t xml:space="preserve"> umowy z firmą świadc</w:t>
            </w:r>
            <w:r w:rsidR="003C5912">
              <w:rPr>
                <w:b/>
                <w:sz w:val="16"/>
                <w:szCs w:val="16"/>
              </w:rPr>
              <w:t>zącą                       kopię</w:t>
            </w:r>
            <w:r w:rsidR="00373C4E" w:rsidRPr="006940B6">
              <w:rPr>
                <w:b/>
                <w:sz w:val="16"/>
                <w:szCs w:val="16"/>
              </w:rPr>
              <w:t xml:space="preserve"> ostatniego </w:t>
            </w:r>
            <w:r w:rsidR="00373C4E">
              <w:rPr>
                <w:b/>
                <w:sz w:val="16"/>
                <w:szCs w:val="16"/>
              </w:rPr>
              <w:t>rachunku</w:t>
            </w:r>
          </w:p>
          <w:p w:rsidR="00373C4E" w:rsidRPr="006940B6" w:rsidRDefault="00373C4E" w:rsidP="0032502E">
            <w:pPr>
              <w:jc w:val="both"/>
              <w:rPr>
                <w:b/>
                <w:sz w:val="16"/>
                <w:szCs w:val="16"/>
              </w:rPr>
            </w:pPr>
            <w:r w:rsidRPr="006940B6">
              <w:rPr>
                <w:b/>
                <w:sz w:val="16"/>
                <w:szCs w:val="16"/>
              </w:rPr>
              <w:t xml:space="preserve">      usługę wywozu</w:t>
            </w:r>
            <w:r>
              <w:rPr>
                <w:b/>
                <w:sz w:val="16"/>
                <w:szCs w:val="16"/>
              </w:rPr>
              <w:t xml:space="preserve"> nieczystości                </w:t>
            </w:r>
            <w:r w:rsidRPr="006940B6"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dotyczącego wywozu nieczystości </w:t>
            </w:r>
          </w:p>
        </w:tc>
      </w:tr>
    </w:tbl>
    <w:p w:rsidR="0005666E" w:rsidRPr="003C5912" w:rsidRDefault="0005666E" w:rsidP="003C5912">
      <w:pPr>
        <w:spacing w:after="120"/>
        <w:rPr>
          <w:b/>
          <w:sz w:val="16"/>
          <w:szCs w:val="16"/>
        </w:rPr>
      </w:pPr>
      <w:r w:rsidRPr="00AD7CFB">
        <w:rPr>
          <w:b/>
          <w:sz w:val="16"/>
          <w:szCs w:val="16"/>
        </w:rPr>
        <w:t>Potwierdzam zgodność powyższych danych</w:t>
      </w:r>
      <w:r w:rsidRPr="003C5912">
        <w:rPr>
          <w:b/>
          <w:sz w:val="16"/>
          <w:szCs w:val="16"/>
        </w:rPr>
        <w:t>.</w:t>
      </w:r>
    </w:p>
    <w:p w:rsidR="0005666E" w:rsidRDefault="0005666E" w:rsidP="003C5912">
      <w:pPr>
        <w:spacing w:after="120"/>
        <w:rPr>
          <w:b/>
          <w:sz w:val="16"/>
          <w:szCs w:val="16"/>
        </w:rPr>
      </w:pPr>
      <w:r w:rsidRPr="003C5912">
        <w:rPr>
          <w:b/>
          <w:sz w:val="16"/>
          <w:szCs w:val="16"/>
        </w:rPr>
        <w:t>Każdorazowo w przypadku zmiany danych zawartych w zgłoszeniu, właściciel, współwłaściciel, użytkownik lub osoba /jednostka posiadająca nieruchomość w zarządzaniu jest obowiązany/-a złożyć nowe oświadczenie w terminie 14 dni od daty nastąpienia zmiany.</w:t>
      </w:r>
    </w:p>
    <w:p w:rsidR="00A801C1" w:rsidRPr="005C68CC" w:rsidRDefault="00A801C1" w:rsidP="003C5912">
      <w:pPr>
        <w:spacing w:after="120"/>
        <w:rPr>
          <w:sz w:val="20"/>
          <w:szCs w:val="20"/>
        </w:rPr>
      </w:pPr>
    </w:p>
    <w:p w:rsidR="0005666E" w:rsidRDefault="003C5912" w:rsidP="003C5912">
      <w:pPr>
        <w:spacing w:after="0"/>
        <w:ind w:left="5664" w:firstLine="708"/>
        <w:rPr>
          <w:b/>
        </w:rPr>
      </w:pPr>
      <w:r>
        <w:rPr>
          <w:b/>
        </w:rPr>
        <w:t>……………………………………</w:t>
      </w:r>
    </w:p>
    <w:p w:rsidR="003C5912" w:rsidRPr="003C5912" w:rsidRDefault="003C5912" w:rsidP="003C5912">
      <w:pPr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3C5912">
        <w:rPr>
          <w:b/>
          <w:sz w:val="16"/>
          <w:szCs w:val="16"/>
        </w:rPr>
        <w:t>Podpis</w:t>
      </w:r>
      <w:r>
        <w:rPr>
          <w:b/>
          <w:sz w:val="16"/>
          <w:szCs w:val="16"/>
        </w:rPr>
        <w:t xml:space="preserve"> składającego</w:t>
      </w:r>
    </w:p>
    <w:p w:rsidR="00373C4E" w:rsidRDefault="00373C4E" w:rsidP="003C5912">
      <w:pPr>
        <w:spacing w:after="0" w:line="240" w:lineRule="auto"/>
        <w:jc w:val="both"/>
        <w:rPr>
          <w:sz w:val="16"/>
          <w:szCs w:val="16"/>
        </w:rPr>
      </w:pPr>
    </w:p>
    <w:p w:rsidR="00A801C1" w:rsidRDefault="00A801C1" w:rsidP="003C5912">
      <w:pPr>
        <w:spacing w:after="0" w:line="240" w:lineRule="auto"/>
        <w:jc w:val="both"/>
        <w:rPr>
          <w:sz w:val="16"/>
          <w:szCs w:val="16"/>
        </w:rPr>
      </w:pPr>
    </w:p>
    <w:p w:rsidR="00373C4E" w:rsidRPr="003C5912" w:rsidRDefault="00373C4E" w:rsidP="003C5912">
      <w:pPr>
        <w:spacing w:after="0" w:line="240" w:lineRule="auto"/>
        <w:jc w:val="both"/>
        <w:rPr>
          <w:sz w:val="16"/>
          <w:szCs w:val="16"/>
        </w:rPr>
      </w:pPr>
      <w:r w:rsidRPr="003C5912">
        <w:rPr>
          <w:sz w:val="16"/>
          <w:szCs w:val="16"/>
        </w:rPr>
        <w:t xml:space="preserve">*wpisać właściwe: właściciel, współwłaściciel, użytkownik lub osoba/jednostka posiadającą nieruchomość </w:t>
      </w:r>
      <w:r w:rsidR="00A801C1">
        <w:rPr>
          <w:sz w:val="16"/>
          <w:szCs w:val="16"/>
        </w:rPr>
        <w:t xml:space="preserve"> </w:t>
      </w:r>
      <w:r w:rsidRPr="003C5912">
        <w:rPr>
          <w:sz w:val="16"/>
          <w:szCs w:val="16"/>
        </w:rPr>
        <w:t xml:space="preserve"> w zarządzaniu;</w:t>
      </w:r>
    </w:p>
    <w:p w:rsidR="003C5912" w:rsidRDefault="00373C4E" w:rsidP="003C5912">
      <w:pPr>
        <w:spacing w:after="0" w:line="240" w:lineRule="auto"/>
        <w:jc w:val="both"/>
        <w:rPr>
          <w:sz w:val="16"/>
          <w:szCs w:val="16"/>
        </w:rPr>
      </w:pPr>
      <w:r w:rsidRPr="003C5912">
        <w:rPr>
          <w:sz w:val="16"/>
          <w:szCs w:val="16"/>
        </w:rPr>
        <w:t>** zaznaczyć właściwe</w:t>
      </w:r>
      <w:r w:rsidR="003C5912">
        <w:rPr>
          <w:sz w:val="16"/>
          <w:szCs w:val="16"/>
        </w:rPr>
        <w:t xml:space="preserve"> ; </w:t>
      </w:r>
    </w:p>
    <w:p w:rsidR="00661173" w:rsidRDefault="00373C4E" w:rsidP="00FD3BA1">
      <w:pPr>
        <w:spacing w:after="0" w:line="240" w:lineRule="auto"/>
        <w:jc w:val="both"/>
        <w:rPr>
          <w:sz w:val="16"/>
          <w:szCs w:val="16"/>
        </w:rPr>
      </w:pPr>
      <w:r w:rsidRPr="003C5912">
        <w:rPr>
          <w:sz w:val="16"/>
          <w:szCs w:val="16"/>
        </w:rPr>
        <w:t xml:space="preserve">***wpisać właściwe: kręgi betonowe, metalowy, poliestrowy, zalewane betonem, </w:t>
      </w:r>
      <w:proofErr w:type="spellStart"/>
      <w:r w:rsidRPr="003C5912">
        <w:rPr>
          <w:sz w:val="16"/>
          <w:szCs w:val="16"/>
        </w:rPr>
        <w:t>etc</w:t>
      </w:r>
      <w:proofErr w:type="spellEnd"/>
      <w:r w:rsidRPr="003C5912">
        <w:rPr>
          <w:sz w:val="16"/>
          <w:szCs w:val="16"/>
        </w:rPr>
        <w:t>./</w:t>
      </w:r>
      <w:r w:rsidR="00FD3BA1">
        <w:rPr>
          <w:sz w:val="16"/>
          <w:szCs w:val="16"/>
        </w:rPr>
        <w:t>typ przydomowej oczyszczalni</w:t>
      </w:r>
    </w:p>
    <w:p w:rsidR="00A801C1" w:rsidRPr="00FD3BA1" w:rsidRDefault="00A801C1" w:rsidP="00FD3BA1">
      <w:pPr>
        <w:spacing w:after="0" w:line="240" w:lineRule="auto"/>
        <w:jc w:val="both"/>
        <w:rPr>
          <w:sz w:val="16"/>
          <w:szCs w:val="16"/>
        </w:rPr>
      </w:pPr>
    </w:p>
    <w:p w:rsidR="00661173" w:rsidRPr="00661173" w:rsidRDefault="00661173" w:rsidP="006611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BB2A2C">
        <w:rPr>
          <w:rFonts w:ascii="Calibri" w:eastAsia="Times New Roman" w:hAnsi="Calibri" w:cs="Calibri"/>
          <w:b/>
          <w:bCs/>
          <w:color w:val="505050"/>
          <w:sz w:val="20"/>
          <w:szCs w:val="20"/>
          <w:u w:val="single"/>
          <w:lang w:eastAsia="pl-PL"/>
        </w:rPr>
        <w:t>KLAUZULA INFORMACYJNA</w:t>
      </w:r>
    </w:p>
    <w:p w:rsidR="00661173" w:rsidRPr="00661173" w:rsidRDefault="00661173" w:rsidP="006611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BB2A2C">
        <w:rPr>
          <w:rFonts w:ascii="Calibri" w:eastAsia="Times New Roman" w:hAnsi="Calibri" w:cs="Calibri"/>
          <w:b/>
          <w:bCs/>
          <w:color w:val="505050"/>
          <w:sz w:val="20"/>
          <w:szCs w:val="20"/>
          <w:u w:val="single"/>
          <w:lang w:eastAsia="pl-PL"/>
        </w:rPr>
        <w:t>O PRZETWARZANIU DANYCH OSOBOWYCH</w:t>
      </w:r>
    </w:p>
    <w:p w:rsidR="00661173" w:rsidRPr="00661173" w:rsidRDefault="00661173" w:rsidP="006611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 </w:t>
      </w:r>
    </w:p>
    <w:p w:rsidR="00661173" w:rsidRPr="00661173" w:rsidRDefault="00661173" w:rsidP="006611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 xml:space="preserve">            W związku z wejściem w życie z dniem 25 maja 2018 </w:t>
      </w:r>
      <w:proofErr w:type="spellStart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r</w:t>
      </w:r>
      <w:proofErr w:type="spellEnd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 xml:space="preserve">. Rozporządzenia Parlamentu Europejskiego i Rady (UE) 2016/679 z dnia 27 kwietnia 2016 </w:t>
      </w:r>
      <w:proofErr w:type="spellStart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r</w:t>
      </w:r>
      <w:proofErr w:type="spellEnd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 xml:space="preserve">. w sprawie ochrony osób fizycznych w związku z przetwarzaniem danych osobowych i w sprawie swobodnego przepływu takich danych oraz uchylenia dyrektywy 95/46/WE (Ogólne rozporządzenie o ochronie danych – dalej „RODO”, </w:t>
      </w:r>
      <w:proofErr w:type="spellStart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opubl</w:t>
      </w:r>
      <w:proofErr w:type="spellEnd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 xml:space="preserve">. w Dz. Urz. UE L 119/1 z 4 maja 2016 </w:t>
      </w:r>
      <w:proofErr w:type="spellStart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r</w:t>
      </w:r>
      <w:proofErr w:type="spellEnd"/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.), informujemy, że:</w:t>
      </w:r>
    </w:p>
    <w:p w:rsidR="00661173" w:rsidRPr="00661173" w:rsidRDefault="00661173" w:rsidP="00661173">
      <w:pPr>
        <w:shd w:val="clear" w:color="auto" w:fill="FFFFFF"/>
        <w:spacing w:before="180" w:after="180" w:line="240" w:lineRule="auto"/>
        <w:ind w:left="360" w:hanging="360"/>
        <w:jc w:val="both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·         Administratorem Pana(-i) danych osobowych jest Wójt Gminy Ustronie Morskie z siedzibą w Ustroniu Morskim (78-111) przy ulicy Rolnej 2, z którym można kontaktować się mailowo za pośrednictwem adresu: </w:t>
      </w:r>
      <w:hyperlink r:id="rId6" w:history="1">
        <w:r w:rsidRPr="00BB2A2C">
          <w:rPr>
            <w:rFonts w:ascii="Calibri" w:eastAsia="Times New Roman" w:hAnsi="Calibri" w:cs="Calibri"/>
            <w:color w:val="00547C"/>
            <w:sz w:val="20"/>
            <w:szCs w:val="20"/>
            <w:u w:val="single"/>
            <w:lang w:eastAsia="pl-PL"/>
          </w:rPr>
          <w:t>sekretariat@ustronie-morskie.pl</w:t>
        </w:r>
      </w:hyperlink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 .</w:t>
      </w:r>
    </w:p>
    <w:p w:rsidR="00661173" w:rsidRPr="00BB2A2C" w:rsidRDefault="00661173" w:rsidP="00661173">
      <w:pPr>
        <w:shd w:val="clear" w:color="auto" w:fill="FFFFFF"/>
        <w:spacing w:before="180" w:after="180" w:line="240" w:lineRule="auto"/>
        <w:ind w:left="360" w:hanging="360"/>
        <w:jc w:val="both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·         Inspektorem Ochrony Danych jest Sławomir Kozieł, z którym można kontaktować się mailowo za pośrednictwem adresu: </w:t>
      </w:r>
      <w:hyperlink r:id="rId7" w:history="1">
        <w:r w:rsidRPr="00BB2A2C">
          <w:rPr>
            <w:rFonts w:ascii="Calibri" w:eastAsia="Times New Roman" w:hAnsi="Calibri" w:cs="Calibri"/>
            <w:color w:val="00547C"/>
            <w:sz w:val="20"/>
            <w:szCs w:val="20"/>
            <w:u w:val="single"/>
            <w:lang w:eastAsia="pl-PL"/>
          </w:rPr>
          <w:t>iod@ustronie-morskie.pl</w:t>
        </w:r>
      </w:hyperlink>
      <w:r w:rsidRPr="00661173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 we wszelkich sprawach z zakresu realizacji obowiązku ochrony danych osobowych.</w:t>
      </w:r>
    </w:p>
    <w:p w:rsidR="00661173" w:rsidRPr="005528DC" w:rsidRDefault="00661173" w:rsidP="003E359A">
      <w:pPr>
        <w:pStyle w:val="Akapitzlist"/>
        <w:numPr>
          <w:ilvl w:val="0"/>
          <w:numId w:val="5"/>
        </w:numPr>
        <w:shd w:val="clear" w:color="auto" w:fill="FFFFFF"/>
        <w:spacing w:before="180" w:after="180"/>
        <w:ind w:left="426" w:hanging="426"/>
        <w:jc w:val="both"/>
        <w:rPr>
          <w:rFonts w:ascii="Calibri" w:hAnsi="Calibri" w:cs="Calibri"/>
          <w:color w:val="505050"/>
          <w:sz w:val="20"/>
          <w:szCs w:val="20"/>
        </w:rPr>
      </w:pPr>
      <w:r w:rsidRPr="005528DC">
        <w:rPr>
          <w:rFonts w:ascii="Calibri" w:hAnsi="Calibri" w:cs="Calibri"/>
          <w:color w:val="505050"/>
          <w:sz w:val="20"/>
          <w:szCs w:val="20"/>
        </w:rPr>
        <w:t>Dane przetwarzane są</w:t>
      </w:r>
      <w:r w:rsidR="008872B6" w:rsidRPr="005528DC">
        <w:rPr>
          <w:rFonts w:ascii="Calibri" w:hAnsi="Calibri" w:cs="Calibri"/>
          <w:color w:val="505050"/>
          <w:sz w:val="20"/>
          <w:szCs w:val="20"/>
        </w:rPr>
        <w:t xml:space="preserve"> w celu wypełnienia obowiązku prawnego ciążącego na administratorze</w:t>
      </w:r>
      <w:r w:rsidRPr="005528DC">
        <w:rPr>
          <w:rFonts w:ascii="Calibri" w:hAnsi="Calibri" w:cs="Calibri"/>
          <w:color w:val="505050"/>
          <w:sz w:val="20"/>
          <w:szCs w:val="20"/>
        </w:rPr>
        <w:t xml:space="preserve"> </w:t>
      </w:r>
      <w:r w:rsidR="00113CB3" w:rsidRPr="005528DC">
        <w:rPr>
          <w:rFonts w:ascii="Calibri" w:hAnsi="Calibri" w:cs="Calibri"/>
          <w:color w:val="505050"/>
          <w:sz w:val="20"/>
          <w:szCs w:val="20"/>
        </w:rPr>
        <w:t xml:space="preserve">zgodnie </w:t>
      </w:r>
      <w:r w:rsidR="005528DC" w:rsidRPr="005528DC">
        <w:rPr>
          <w:rFonts w:ascii="Calibri" w:hAnsi="Calibri" w:cs="Calibri"/>
          <w:color w:val="505050"/>
          <w:sz w:val="20"/>
          <w:szCs w:val="20"/>
        </w:rPr>
        <w:t xml:space="preserve">           </w:t>
      </w:r>
      <w:r w:rsidR="00113CB3" w:rsidRPr="005528DC">
        <w:rPr>
          <w:rFonts w:ascii="Calibri" w:hAnsi="Calibri" w:cs="Calibri"/>
          <w:color w:val="505050"/>
          <w:sz w:val="20"/>
          <w:szCs w:val="20"/>
        </w:rPr>
        <w:t xml:space="preserve">z </w:t>
      </w:r>
      <w:r w:rsidR="008872B6" w:rsidRPr="005528DC">
        <w:rPr>
          <w:rFonts w:ascii="Calibri" w:hAnsi="Calibri" w:cs="Calibri"/>
          <w:color w:val="505050"/>
          <w:sz w:val="20"/>
          <w:szCs w:val="20"/>
        </w:rPr>
        <w:t>ustawą</w:t>
      </w:r>
      <w:r w:rsidRPr="005528DC">
        <w:rPr>
          <w:rFonts w:ascii="Calibri" w:hAnsi="Calibri" w:cs="Calibri"/>
          <w:color w:val="505050"/>
          <w:sz w:val="20"/>
          <w:szCs w:val="20"/>
        </w:rPr>
        <w:t xml:space="preserve"> z dnia 13</w:t>
      </w:r>
      <w:r w:rsidR="00113CB3" w:rsidRPr="005528DC">
        <w:rPr>
          <w:rFonts w:ascii="Calibri" w:hAnsi="Calibri" w:cs="Calibri"/>
          <w:color w:val="505050"/>
          <w:sz w:val="20"/>
          <w:szCs w:val="20"/>
        </w:rPr>
        <w:t xml:space="preserve"> </w:t>
      </w:r>
      <w:r w:rsidRPr="005528DC">
        <w:rPr>
          <w:rFonts w:ascii="Calibri" w:hAnsi="Calibri" w:cs="Calibri"/>
          <w:color w:val="505050"/>
          <w:sz w:val="20"/>
          <w:szCs w:val="20"/>
        </w:rPr>
        <w:t xml:space="preserve">września 1996 </w:t>
      </w:r>
      <w:proofErr w:type="spellStart"/>
      <w:r w:rsidRPr="005528DC">
        <w:rPr>
          <w:rFonts w:ascii="Calibri" w:hAnsi="Calibri" w:cs="Calibri"/>
          <w:color w:val="505050"/>
          <w:sz w:val="20"/>
          <w:szCs w:val="20"/>
        </w:rPr>
        <w:t>r</w:t>
      </w:r>
      <w:proofErr w:type="spellEnd"/>
      <w:r w:rsidRPr="005528DC">
        <w:rPr>
          <w:rFonts w:ascii="Calibri" w:hAnsi="Calibri" w:cs="Calibri"/>
          <w:color w:val="505050"/>
          <w:sz w:val="20"/>
          <w:szCs w:val="20"/>
        </w:rPr>
        <w:t>. o utrzymaniu czystości i porządku w gminach (</w:t>
      </w:r>
      <w:proofErr w:type="spellStart"/>
      <w:r w:rsidRPr="005528DC">
        <w:rPr>
          <w:rFonts w:ascii="Calibri" w:hAnsi="Calibri" w:cs="Calibri"/>
          <w:color w:val="505050"/>
          <w:sz w:val="20"/>
          <w:szCs w:val="20"/>
        </w:rPr>
        <w:t>t.j</w:t>
      </w:r>
      <w:proofErr w:type="spellEnd"/>
      <w:r w:rsidRPr="005528DC">
        <w:rPr>
          <w:rFonts w:ascii="Calibri" w:hAnsi="Calibri" w:cs="Calibri"/>
          <w:color w:val="505050"/>
          <w:sz w:val="20"/>
          <w:szCs w:val="20"/>
        </w:rPr>
        <w:t xml:space="preserve">. z 2021 </w:t>
      </w:r>
      <w:proofErr w:type="spellStart"/>
      <w:r w:rsidRPr="005528DC">
        <w:rPr>
          <w:rFonts w:ascii="Calibri" w:hAnsi="Calibri" w:cs="Calibri"/>
          <w:color w:val="505050"/>
          <w:sz w:val="20"/>
          <w:szCs w:val="20"/>
        </w:rPr>
        <w:t>r</w:t>
      </w:r>
      <w:proofErr w:type="spellEnd"/>
      <w:r w:rsidRPr="005528DC">
        <w:rPr>
          <w:rFonts w:ascii="Calibri" w:hAnsi="Calibri" w:cs="Calibri"/>
          <w:color w:val="505050"/>
          <w:sz w:val="20"/>
          <w:szCs w:val="20"/>
        </w:rPr>
        <w:t>. poz.888</w:t>
      </w:r>
      <w:r w:rsidR="00113CB3" w:rsidRPr="005528DC">
        <w:rPr>
          <w:rFonts w:ascii="Calibri" w:hAnsi="Calibri" w:cs="Calibri"/>
          <w:color w:val="505050"/>
          <w:sz w:val="20"/>
          <w:szCs w:val="20"/>
        </w:rPr>
        <w:t xml:space="preserve">) </w:t>
      </w:r>
      <w:r w:rsidR="003E359A" w:rsidRPr="005528DC">
        <w:rPr>
          <w:rFonts w:ascii="Calibri" w:hAnsi="Calibri" w:cs="Calibri"/>
          <w:color w:val="505050"/>
          <w:sz w:val="20"/>
          <w:szCs w:val="20"/>
        </w:rPr>
        <w:t xml:space="preserve">(art.3 ust.3 </w:t>
      </w:r>
      <w:proofErr w:type="spellStart"/>
      <w:r w:rsidR="003E359A" w:rsidRPr="005528DC">
        <w:rPr>
          <w:rFonts w:ascii="Calibri" w:hAnsi="Calibri" w:cs="Calibri"/>
          <w:color w:val="505050"/>
          <w:sz w:val="20"/>
          <w:szCs w:val="20"/>
        </w:rPr>
        <w:t>pkt</w:t>
      </w:r>
      <w:proofErr w:type="spellEnd"/>
      <w:r w:rsidR="003E359A" w:rsidRPr="005528DC">
        <w:rPr>
          <w:rFonts w:ascii="Calibri" w:hAnsi="Calibri" w:cs="Calibri"/>
          <w:color w:val="505050"/>
          <w:sz w:val="20"/>
          <w:szCs w:val="20"/>
        </w:rPr>
        <w:t xml:space="preserve"> 1 i 2 dot. </w:t>
      </w:r>
      <w:r w:rsidR="00113CB3" w:rsidRPr="005528DC">
        <w:rPr>
          <w:rFonts w:ascii="Calibri" w:hAnsi="Calibri" w:cs="Calibri"/>
          <w:color w:val="505050"/>
          <w:sz w:val="20"/>
          <w:szCs w:val="20"/>
        </w:rPr>
        <w:t>ewidencji zbiorników bezodpływowych i przydomowych oczyszczalni</w:t>
      </w:r>
      <w:r w:rsidR="003E359A" w:rsidRPr="005528DC">
        <w:rPr>
          <w:rFonts w:ascii="Calibri" w:hAnsi="Calibri" w:cs="Calibri"/>
          <w:color w:val="505050"/>
          <w:sz w:val="20"/>
          <w:szCs w:val="20"/>
        </w:rPr>
        <w:t>)</w:t>
      </w:r>
      <w:r w:rsidR="00113CB3" w:rsidRPr="005528DC">
        <w:rPr>
          <w:rFonts w:ascii="Calibri" w:hAnsi="Calibri" w:cs="Calibri"/>
          <w:color w:val="505050"/>
          <w:sz w:val="20"/>
          <w:szCs w:val="20"/>
        </w:rPr>
        <w:t>. Dane osobowe mogą być udostępniane innym odbiorcom lub kategoriom odbiorców danych osobowych, którymi mogą być podmioty upoważnione na podstawie odpowiednich przepisów prawa.</w:t>
      </w:r>
    </w:p>
    <w:p w:rsidR="003E359A" w:rsidRPr="005528DC" w:rsidRDefault="003E359A" w:rsidP="003E359A">
      <w:pPr>
        <w:pStyle w:val="Akapitzlist"/>
        <w:numPr>
          <w:ilvl w:val="0"/>
          <w:numId w:val="5"/>
        </w:numPr>
        <w:shd w:val="clear" w:color="auto" w:fill="FFFFFF"/>
        <w:spacing w:before="180" w:after="180"/>
        <w:ind w:left="426" w:hanging="426"/>
        <w:jc w:val="both"/>
        <w:rPr>
          <w:rFonts w:ascii="Calibri" w:hAnsi="Calibri" w:cs="Calibri"/>
          <w:color w:val="505050"/>
          <w:sz w:val="20"/>
          <w:szCs w:val="20"/>
        </w:rPr>
      </w:pPr>
      <w:r w:rsidRPr="005528DC">
        <w:rPr>
          <w:rFonts w:ascii="Calibri" w:hAnsi="Calibri" w:cs="Calibri"/>
          <w:color w:val="505050"/>
          <w:sz w:val="20"/>
          <w:szCs w:val="20"/>
        </w:rPr>
        <w:t>Dane osobowe będą przechowywane przez okres niezbędny do realizacji celów dla których zostały zebrane, przetwarzane przez okres zgodny z obowiązującymi przepisami prawa, następnie zostaną usunięte.</w:t>
      </w:r>
    </w:p>
    <w:p w:rsidR="003E359A" w:rsidRPr="005528DC" w:rsidRDefault="003E359A" w:rsidP="003E359A">
      <w:pPr>
        <w:pStyle w:val="Akapitzlist"/>
        <w:numPr>
          <w:ilvl w:val="0"/>
          <w:numId w:val="5"/>
        </w:numPr>
        <w:shd w:val="clear" w:color="auto" w:fill="FFFFFF"/>
        <w:spacing w:before="180" w:after="180"/>
        <w:ind w:left="426" w:hanging="426"/>
        <w:jc w:val="both"/>
        <w:rPr>
          <w:rFonts w:ascii="Calibri" w:hAnsi="Calibri" w:cs="Calibri"/>
          <w:color w:val="505050"/>
          <w:sz w:val="20"/>
          <w:szCs w:val="20"/>
        </w:rPr>
      </w:pPr>
      <w:r w:rsidRPr="005528DC">
        <w:rPr>
          <w:rFonts w:ascii="Calibri" w:hAnsi="Calibri" w:cs="Calibri"/>
          <w:sz w:val="20"/>
          <w:szCs w:val="20"/>
        </w:rPr>
        <w:t>Przysługuje Panu/i prawo do żądania od administratora dostępu do danych, które można sprostować, gdy zachodzi taka konieczność. Przysługuje Panu/i także  prawo żądania niezwłocznego usunięcia dotyczących Pana/i danych jeżeli zachodzą przesłanki określone w art. 17 RODO lub ograniczenia przetwarzania jeżeli zachodzą przesłanki określone w art. 18 RODO.</w:t>
      </w:r>
    </w:p>
    <w:p w:rsidR="003E359A" w:rsidRPr="005528DC" w:rsidRDefault="003E359A" w:rsidP="003E359A">
      <w:pPr>
        <w:pStyle w:val="Akapitzlist"/>
        <w:numPr>
          <w:ilvl w:val="0"/>
          <w:numId w:val="5"/>
        </w:numPr>
        <w:shd w:val="clear" w:color="auto" w:fill="FFFFFF"/>
        <w:spacing w:before="180" w:after="180"/>
        <w:ind w:left="426" w:hanging="426"/>
        <w:jc w:val="both"/>
        <w:rPr>
          <w:rFonts w:ascii="Calibri" w:hAnsi="Calibri" w:cs="Calibri"/>
          <w:color w:val="505050"/>
          <w:sz w:val="20"/>
          <w:szCs w:val="20"/>
        </w:rPr>
      </w:pPr>
      <w:r w:rsidRPr="005528DC">
        <w:rPr>
          <w:rFonts w:ascii="Calibri" w:hAnsi="Calibri" w:cs="Calibri"/>
          <w:sz w:val="20"/>
          <w:szCs w:val="20"/>
        </w:rPr>
        <w:t>Podania Pana/i danych wymaga ustawa na podstawie, której działa administrator.</w:t>
      </w:r>
    </w:p>
    <w:p w:rsidR="003E359A" w:rsidRPr="005528DC" w:rsidRDefault="003E359A" w:rsidP="003E359A">
      <w:pPr>
        <w:pStyle w:val="Akapitzlist"/>
        <w:numPr>
          <w:ilvl w:val="0"/>
          <w:numId w:val="5"/>
        </w:numPr>
        <w:shd w:val="clear" w:color="auto" w:fill="FFFFFF"/>
        <w:spacing w:before="180" w:after="180"/>
        <w:ind w:left="426" w:hanging="426"/>
        <w:jc w:val="both"/>
        <w:rPr>
          <w:rFonts w:ascii="Calibri" w:hAnsi="Calibri" w:cs="Calibri"/>
          <w:color w:val="505050"/>
          <w:sz w:val="20"/>
          <w:szCs w:val="20"/>
        </w:rPr>
      </w:pPr>
      <w:r w:rsidRPr="005528DC">
        <w:rPr>
          <w:rFonts w:ascii="Calibri" w:hAnsi="Calibri" w:cs="Calibri"/>
          <w:sz w:val="20"/>
          <w:szCs w:val="20"/>
        </w:rPr>
        <w:t xml:space="preserve">Przysługuje Panu/i także skarga do organu nadzorczego - Prezesa Urzędu Ochrony Danych Osobowych, gdy uzna Pan/i, że przetwarzanie danych osobowych narusza przepisy ogólnego rozporządzenia o ochronie danych osobowych z dnia 27 kwietnia 2016 </w:t>
      </w:r>
      <w:proofErr w:type="spellStart"/>
      <w:r w:rsidRPr="005528DC">
        <w:rPr>
          <w:rFonts w:ascii="Calibri" w:hAnsi="Calibri" w:cs="Calibri"/>
          <w:sz w:val="20"/>
          <w:szCs w:val="20"/>
        </w:rPr>
        <w:t>r</w:t>
      </w:r>
      <w:proofErr w:type="spellEnd"/>
      <w:r w:rsidRPr="005528DC">
        <w:rPr>
          <w:rFonts w:ascii="Calibri" w:hAnsi="Calibri" w:cs="Calibri"/>
          <w:sz w:val="20"/>
          <w:szCs w:val="20"/>
        </w:rPr>
        <w:t>.</w:t>
      </w:r>
    </w:p>
    <w:p w:rsidR="003E359A" w:rsidRPr="005528DC" w:rsidRDefault="003E359A" w:rsidP="003C5912">
      <w:pPr>
        <w:pStyle w:val="Akapitzlist"/>
        <w:numPr>
          <w:ilvl w:val="0"/>
          <w:numId w:val="5"/>
        </w:numPr>
        <w:shd w:val="clear" w:color="auto" w:fill="FFFFFF"/>
        <w:spacing w:before="180" w:after="180"/>
        <w:ind w:left="426" w:hanging="426"/>
        <w:jc w:val="both"/>
        <w:rPr>
          <w:rFonts w:ascii="Calibri" w:hAnsi="Calibri" w:cs="Calibri"/>
          <w:color w:val="505050"/>
          <w:sz w:val="20"/>
          <w:szCs w:val="20"/>
        </w:rPr>
      </w:pPr>
      <w:r w:rsidRPr="005528DC">
        <w:rPr>
          <w:rFonts w:ascii="Calibri" w:hAnsi="Calibri" w:cs="Calibri"/>
          <w:sz w:val="20"/>
          <w:szCs w:val="20"/>
        </w:rPr>
        <w:t>Pana/i  dane nie będą przetwarzane w sposób zautomatyzowany, w tym również w formie profilowania</w:t>
      </w:r>
    </w:p>
    <w:p w:rsidR="00113CB3" w:rsidRPr="00BB2A2C" w:rsidRDefault="00113CB3" w:rsidP="00661173">
      <w:pPr>
        <w:spacing w:after="0" w:line="240" w:lineRule="auto"/>
        <w:jc w:val="both"/>
        <w:rPr>
          <w:rFonts w:ascii="Calibri" w:eastAsia="Times New Roman" w:hAnsi="Calibri" w:cs="Calibri"/>
          <w:color w:val="505050"/>
          <w:sz w:val="20"/>
          <w:szCs w:val="20"/>
          <w:lang w:eastAsia="pl-PL"/>
        </w:rPr>
      </w:pPr>
      <w:r w:rsidRPr="00BB2A2C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 xml:space="preserve">Szczegółowe informacje związane z przetwarzaniem danych osobowych zamieszczone zostały w klauzuli informacyjnej na stronie internetowej </w:t>
      </w:r>
      <w:hyperlink r:id="rId8" w:history="1">
        <w:r w:rsidRPr="00BB2A2C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www.ustronie-morskie.pl</w:t>
        </w:r>
      </w:hyperlink>
      <w:r w:rsidRPr="00BB2A2C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 xml:space="preserve"> w zakładce „</w:t>
      </w:r>
      <w:r w:rsidR="00746A35" w:rsidRPr="00BB2A2C">
        <w:rPr>
          <w:rFonts w:ascii="Calibri" w:eastAsia="Times New Roman" w:hAnsi="Calibri" w:cs="Calibri"/>
          <w:color w:val="505050"/>
          <w:sz w:val="20"/>
          <w:szCs w:val="20"/>
          <w:lang w:eastAsia="pl-PL"/>
        </w:rPr>
        <w:t>RODO Ochrona danych osobowych”</w:t>
      </w:r>
    </w:p>
    <w:p w:rsidR="00661173" w:rsidRPr="00BB2A2C" w:rsidRDefault="00661173" w:rsidP="00661173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05666E" w:rsidRPr="00BB2A2C" w:rsidRDefault="0005666E" w:rsidP="0005666E">
      <w:pPr>
        <w:rPr>
          <w:rFonts w:ascii="Calibri" w:hAnsi="Calibri" w:cs="Calibri"/>
          <w:sz w:val="20"/>
          <w:szCs w:val="20"/>
        </w:rPr>
      </w:pPr>
    </w:p>
    <w:p w:rsidR="0005666E" w:rsidRPr="00BB2A2C" w:rsidRDefault="0005666E" w:rsidP="0005666E">
      <w:pPr>
        <w:rPr>
          <w:rFonts w:ascii="Calibri" w:hAnsi="Calibri" w:cs="Calibri"/>
          <w:sz w:val="20"/>
          <w:szCs w:val="20"/>
        </w:rPr>
      </w:pPr>
    </w:p>
    <w:sectPr w:rsidR="0005666E" w:rsidRPr="00BB2A2C" w:rsidSect="0069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18139A1"/>
    <w:multiLevelType w:val="hybridMultilevel"/>
    <w:tmpl w:val="0D42F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E5D3F"/>
    <w:multiLevelType w:val="hybridMultilevel"/>
    <w:tmpl w:val="FE42C60C"/>
    <w:lvl w:ilvl="0" w:tplc="54F257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3C4E"/>
    <w:rsid w:val="0005666E"/>
    <w:rsid w:val="00113CB3"/>
    <w:rsid w:val="00144777"/>
    <w:rsid w:val="002350CD"/>
    <w:rsid w:val="00373C4E"/>
    <w:rsid w:val="003B1380"/>
    <w:rsid w:val="003C5912"/>
    <w:rsid w:val="003E359A"/>
    <w:rsid w:val="004D6D32"/>
    <w:rsid w:val="005528DC"/>
    <w:rsid w:val="005C68CC"/>
    <w:rsid w:val="006440BE"/>
    <w:rsid w:val="00661173"/>
    <w:rsid w:val="00737875"/>
    <w:rsid w:val="00746A35"/>
    <w:rsid w:val="007C7BB4"/>
    <w:rsid w:val="008872B6"/>
    <w:rsid w:val="0090244E"/>
    <w:rsid w:val="00A801C1"/>
    <w:rsid w:val="00AD7CFB"/>
    <w:rsid w:val="00B27B36"/>
    <w:rsid w:val="00BB2A2C"/>
    <w:rsid w:val="00BB6B68"/>
    <w:rsid w:val="00F5119C"/>
    <w:rsid w:val="00F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61173"/>
    <w:rPr>
      <w:b/>
      <w:bCs/>
    </w:rPr>
  </w:style>
  <w:style w:type="paragraph" w:styleId="Akapitzlist">
    <w:name w:val="List Paragraph"/>
    <w:basedOn w:val="Normalny"/>
    <w:uiPriority w:val="34"/>
    <w:qFormat/>
    <w:rsid w:val="0066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1173"/>
    <w:rPr>
      <w:color w:val="0000FF"/>
      <w:u w:val="single"/>
    </w:rPr>
  </w:style>
  <w:style w:type="paragraph" w:customStyle="1" w:styleId="ng-scope">
    <w:name w:val="ng-scope"/>
    <w:basedOn w:val="Normalny"/>
    <w:rsid w:val="0088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8872B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onie-morski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stronie-mor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ustronie-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1290-B267-43B4-B799-AC01EA35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2021-08-04T05:58:00Z</dcterms:created>
  <dcterms:modified xsi:type="dcterms:W3CDTF">2021-08-04T08:46:00Z</dcterms:modified>
</cp:coreProperties>
</file>